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EF2" w:rsidRPr="00806EF2" w:rsidRDefault="00806EF2" w:rsidP="00806EF2">
      <w:pPr>
        <w:spacing w:line="480" w:lineRule="auto"/>
        <w:rPr>
          <w:rFonts w:ascii="Times" w:hAnsi="Times" w:cs="Times New Roman"/>
          <w:sz w:val="20"/>
          <w:szCs w:val="20"/>
        </w:rPr>
      </w:pPr>
      <w:r w:rsidRPr="00806EF2">
        <w:rPr>
          <w:rFonts w:ascii="Verdana" w:hAnsi="Verdana" w:cs="Times New Roman"/>
          <w:color w:val="0E0E0E"/>
          <w:sz w:val="18"/>
          <w:szCs w:val="18"/>
          <w:shd w:val="clear" w:color="auto" w:fill="F1F5F4"/>
        </w:rPr>
        <w:t xml:space="preserve">Allen Jr., John L. "Victims No More." </w:t>
      </w:r>
      <w:proofErr w:type="gramStart"/>
      <w:r w:rsidRPr="00806EF2">
        <w:rPr>
          <w:rFonts w:ascii="Verdana" w:hAnsi="Verdana" w:cs="Times New Roman"/>
          <w:i/>
          <w:iCs/>
          <w:color w:val="0E0E0E"/>
          <w:sz w:val="18"/>
          <w:szCs w:val="18"/>
          <w:shd w:val="clear" w:color="auto" w:fill="F1F5F4"/>
        </w:rPr>
        <w:t>National Catholic Reporter</w:t>
      </w:r>
      <w:r w:rsidRPr="00806EF2">
        <w:rPr>
          <w:rFonts w:ascii="Verdana" w:hAnsi="Verdana" w:cs="Times New Roman"/>
          <w:color w:val="0E0E0E"/>
          <w:sz w:val="18"/>
          <w:szCs w:val="18"/>
          <w:shd w:val="clear" w:color="auto" w:fill="F1F5F4"/>
        </w:rPr>
        <w:t>.</w:t>
      </w:r>
      <w:proofErr w:type="gramEnd"/>
      <w:r w:rsidRPr="00806EF2">
        <w:rPr>
          <w:rFonts w:ascii="Verdana" w:hAnsi="Verdana" w:cs="Times New Roman"/>
          <w:color w:val="0E0E0E"/>
          <w:sz w:val="18"/>
          <w:szCs w:val="18"/>
          <w:shd w:val="clear" w:color="auto" w:fill="F1F5F4"/>
        </w:rPr>
        <w:t xml:space="preserve"> 07 May 1999: 3-7. </w:t>
      </w:r>
      <w:proofErr w:type="gramStart"/>
      <w:r>
        <w:rPr>
          <w:rFonts w:ascii="Verdana" w:hAnsi="Verdana" w:cs="Times New Roman"/>
          <w:i/>
          <w:iCs/>
          <w:color w:val="0E0E0E"/>
          <w:sz w:val="18"/>
          <w:szCs w:val="18"/>
          <w:shd w:val="clear" w:color="auto" w:fill="F1F5F4"/>
        </w:rPr>
        <w:t>SIRS</w:t>
      </w:r>
      <w:r>
        <w:rPr>
          <w:rFonts w:ascii="Verdana" w:hAnsi="Verdana" w:cs="Times New Roman"/>
          <w:i/>
          <w:iCs/>
          <w:color w:val="0E0E0E"/>
          <w:sz w:val="18"/>
          <w:szCs w:val="18"/>
          <w:shd w:val="clear" w:color="auto" w:fill="F1F5F4"/>
        </w:rPr>
        <w:tab/>
      </w:r>
      <w:r w:rsidRPr="00806EF2">
        <w:rPr>
          <w:rFonts w:ascii="Verdana" w:hAnsi="Verdana" w:cs="Times New Roman"/>
          <w:i/>
          <w:iCs/>
          <w:color w:val="0E0E0E"/>
          <w:sz w:val="18"/>
          <w:szCs w:val="18"/>
          <w:shd w:val="clear" w:color="auto" w:fill="F1F5F4"/>
        </w:rPr>
        <w:t>Issues Researcher.</w:t>
      </w:r>
      <w:proofErr w:type="gramEnd"/>
      <w:r w:rsidRPr="00806EF2">
        <w:rPr>
          <w:rFonts w:ascii="Verdana" w:hAnsi="Verdana" w:cs="Times New Roman"/>
          <w:color w:val="0E0E0E"/>
          <w:sz w:val="18"/>
          <w:szCs w:val="18"/>
          <w:shd w:val="clear" w:color="auto" w:fill="F1F5F4"/>
        </w:rPr>
        <w:t xml:space="preserve"> Web. 16 Feb 2013.</w:t>
      </w:r>
      <w:bookmarkStart w:id="0" w:name="_GoBack"/>
      <w:bookmarkEnd w:id="0"/>
    </w:p>
    <w:p w:rsidR="00806EF2" w:rsidRPr="00806EF2" w:rsidRDefault="00806EF2" w:rsidP="00806EF2">
      <w:pPr>
        <w:spacing w:line="480" w:lineRule="auto"/>
        <w:ind w:firstLine="720"/>
        <w:rPr>
          <w:rFonts w:ascii="Times" w:hAnsi="Times" w:cs="Times New Roman"/>
          <w:sz w:val="20"/>
          <w:szCs w:val="20"/>
        </w:rPr>
      </w:pPr>
      <w:r w:rsidRPr="00806EF2">
        <w:rPr>
          <w:rFonts w:ascii="Arial" w:hAnsi="Arial" w:cs="Times New Roman"/>
          <w:color w:val="000000"/>
          <w:sz w:val="23"/>
          <w:szCs w:val="23"/>
        </w:rPr>
        <w:t>The article, “Victims No More,” written by J</w:t>
      </w:r>
      <w:r w:rsidRPr="00806EF2">
        <w:rPr>
          <w:rFonts w:ascii="Arial" w:hAnsi="Arial" w:cs="Times New Roman"/>
          <w:color w:val="0E0E0E"/>
          <w:sz w:val="23"/>
          <w:szCs w:val="23"/>
        </w:rPr>
        <w:t>ohn L. Allen Jr.</w:t>
      </w:r>
      <w:r w:rsidRPr="00806EF2">
        <w:rPr>
          <w:rFonts w:ascii="Arial" w:hAnsi="Arial" w:cs="Times New Roman"/>
          <w:color w:val="000000"/>
          <w:sz w:val="23"/>
          <w:szCs w:val="23"/>
        </w:rPr>
        <w:t xml:space="preserve"> questions whether the </w:t>
      </w:r>
      <w:r w:rsidRPr="00806EF2">
        <w:rPr>
          <w:rFonts w:ascii="Arial" w:hAnsi="Arial" w:cs="Times New Roman"/>
          <w:color w:val="0E0E0E"/>
          <w:sz w:val="23"/>
          <w:szCs w:val="23"/>
        </w:rPr>
        <w:t xml:space="preserve">pharmaceutical company: </w:t>
      </w:r>
      <w:r w:rsidRPr="00806EF2">
        <w:rPr>
          <w:rFonts w:ascii="Arial" w:hAnsi="Arial" w:cs="Times New Roman"/>
          <w:i/>
          <w:iCs/>
          <w:color w:val="0E0E0E"/>
          <w:sz w:val="23"/>
          <w:szCs w:val="23"/>
        </w:rPr>
        <w:t xml:space="preserve">Bayer </w:t>
      </w:r>
      <w:r w:rsidRPr="00806EF2">
        <w:rPr>
          <w:rFonts w:ascii="Arial" w:hAnsi="Arial" w:cs="Times New Roman"/>
          <w:color w:val="0E0E0E"/>
          <w:sz w:val="23"/>
          <w:szCs w:val="23"/>
        </w:rPr>
        <w:t>used information from the experiments during the Holocaust and whether that was a righteous thing to do.</w:t>
      </w:r>
      <w:r w:rsidRPr="00806EF2">
        <w:rPr>
          <w:rFonts w:ascii="Arial" w:hAnsi="Arial" w:cs="Times New Roman"/>
          <w:color w:val="000000"/>
          <w:sz w:val="23"/>
          <w:szCs w:val="23"/>
        </w:rPr>
        <w:t xml:space="preserve"> This source was derived from the database: SIRS by using the keywords: </w:t>
      </w:r>
      <w:r w:rsidRPr="00806EF2">
        <w:rPr>
          <w:rFonts w:ascii="Arial" w:hAnsi="Arial" w:cs="Times New Roman"/>
          <w:i/>
          <w:iCs/>
          <w:color w:val="000000"/>
          <w:sz w:val="23"/>
          <w:szCs w:val="23"/>
        </w:rPr>
        <w:t xml:space="preserve">Freezing Experiment* Holocaust. </w:t>
      </w:r>
      <w:r w:rsidRPr="00806EF2">
        <w:rPr>
          <w:rFonts w:ascii="Arial" w:hAnsi="Arial" w:cs="Times New Roman"/>
          <w:color w:val="000000"/>
          <w:sz w:val="23"/>
          <w:szCs w:val="23"/>
        </w:rPr>
        <w:t>The article begins and explains the lawsuit a Nazi victim (</w:t>
      </w:r>
      <w:proofErr w:type="spellStart"/>
      <w:r w:rsidRPr="00806EF2">
        <w:rPr>
          <w:rFonts w:ascii="Arial" w:hAnsi="Arial" w:cs="Times New Roman"/>
          <w:color w:val="000000"/>
          <w:sz w:val="23"/>
          <w:szCs w:val="23"/>
        </w:rPr>
        <w:t>Kor</w:t>
      </w:r>
      <w:proofErr w:type="spellEnd"/>
      <w:r w:rsidRPr="00806EF2">
        <w:rPr>
          <w:rFonts w:ascii="Arial" w:hAnsi="Arial" w:cs="Times New Roman"/>
          <w:color w:val="000000"/>
          <w:sz w:val="23"/>
          <w:szCs w:val="23"/>
        </w:rPr>
        <w:t xml:space="preserve">) implemented against the pharmaceutical company, </w:t>
      </w:r>
      <w:r w:rsidRPr="00806EF2">
        <w:rPr>
          <w:rFonts w:ascii="Arial" w:hAnsi="Arial" w:cs="Times New Roman"/>
          <w:i/>
          <w:iCs/>
          <w:color w:val="000000"/>
          <w:sz w:val="23"/>
          <w:szCs w:val="23"/>
        </w:rPr>
        <w:t>Bayer</w:t>
      </w:r>
      <w:r w:rsidRPr="00806EF2">
        <w:rPr>
          <w:rFonts w:ascii="Arial" w:hAnsi="Arial" w:cs="Times New Roman"/>
          <w:color w:val="000000"/>
          <w:sz w:val="23"/>
          <w:szCs w:val="23"/>
        </w:rPr>
        <w:t xml:space="preserve">, then it recalls the background of Eva </w:t>
      </w:r>
      <w:proofErr w:type="spellStart"/>
      <w:r w:rsidRPr="00806EF2">
        <w:rPr>
          <w:rFonts w:ascii="Arial" w:hAnsi="Arial" w:cs="Times New Roman"/>
          <w:color w:val="000000"/>
          <w:sz w:val="23"/>
          <w:szCs w:val="23"/>
        </w:rPr>
        <w:t>Kor</w:t>
      </w:r>
      <w:proofErr w:type="spellEnd"/>
      <w:r w:rsidRPr="00806EF2">
        <w:rPr>
          <w:rFonts w:ascii="Arial" w:hAnsi="Arial" w:cs="Times New Roman"/>
          <w:color w:val="000000"/>
          <w:sz w:val="23"/>
          <w:szCs w:val="23"/>
        </w:rPr>
        <w:t xml:space="preserve">, a twin victim of the Holocaust, later the writing mentions </w:t>
      </w:r>
      <w:r w:rsidRPr="00806EF2">
        <w:rPr>
          <w:rFonts w:ascii="Arial" w:hAnsi="Arial" w:cs="Times New Roman"/>
          <w:i/>
          <w:iCs/>
          <w:color w:val="000000"/>
          <w:sz w:val="23"/>
          <w:szCs w:val="23"/>
        </w:rPr>
        <w:t xml:space="preserve">Bayer’s </w:t>
      </w:r>
      <w:r w:rsidRPr="00806EF2">
        <w:rPr>
          <w:rFonts w:ascii="Arial" w:hAnsi="Arial" w:cs="Times New Roman"/>
          <w:color w:val="000000"/>
          <w:sz w:val="23"/>
          <w:szCs w:val="23"/>
        </w:rPr>
        <w:t xml:space="preserve">defense and explanation to why the charges should be dismissed, it also discloses why the judicial department may be unable to grant </w:t>
      </w:r>
      <w:proofErr w:type="spellStart"/>
      <w:r w:rsidRPr="00806EF2">
        <w:rPr>
          <w:rFonts w:ascii="Arial" w:hAnsi="Arial" w:cs="Times New Roman"/>
          <w:color w:val="000000"/>
          <w:sz w:val="23"/>
          <w:szCs w:val="23"/>
        </w:rPr>
        <w:t>Kor</w:t>
      </w:r>
      <w:proofErr w:type="spellEnd"/>
      <w:r w:rsidRPr="00806EF2">
        <w:rPr>
          <w:rFonts w:ascii="Arial" w:hAnsi="Arial" w:cs="Times New Roman"/>
          <w:color w:val="000000"/>
          <w:sz w:val="23"/>
          <w:szCs w:val="23"/>
        </w:rPr>
        <w:t xml:space="preserve"> right to sue and dismiss the case, then it points out other lawsuits similar to </w:t>
      </w:r>
      <w:r w:rsidRPr="00806EF2">
        <w:rPr>
          <w:rFonts w:ascii="Arial" w:hAnsi="Arial" w:cs="Times New Roman"/>
          <w:i/>
          <w:iCs/>
          <w:color w:val="000000"/>
          <w:sz w:val="23"/>
          <w:szCs w:val="23"/>
        </w:rPr>
        <w:t xml:space="preserve">Bayer v </w:t>
      </w:r>
      <w:proofErr w:type="spellStart"/>
      <w:r w:rsidRPr="00806EF2">
        <w:rPr>
          <w:rFonts w:ascii="Arial" w:hAnsi="Arial" w:cs="Times New Roman"/>
          <w:i/>
          <w:iCs/>
          <w:color w:val="000000"/>
          <w:sz w:val="23"/>
          <w:szCs w:val="23"/>
        </w:rPr>
        <w:t>Kor</w:t>
      </w:r>
      <w:proofErr w:type="spellEnd"/>
      <w:r w:rsidRPr="00806EF2">
        <w:rPr>
          <w:rFonts w:ascii="Arial" w:hAnsi="Arial" w:cs="Times New Roman"/>
          <w:i/>
          <w:iCs/>
          <w:color w:val="000000"/>
          <w:sz w:val="23"/>
          <w:szCs w:val="23"/>
        </w:rPr>
        <w:t xml:space="preserve"> </w:t>
      </w:r>
      <w:r w:rsidRPr="00806EF2">
        <w:rPr>
          <w:rFonts w:ascii="Arial" w:hAnsi="Arial" w:cs="Times New Roman"/>
          <w:color w:val="000000"/>
          <w:sz w:val="23"/>
          <w:szCs w:val="23"/>
        </w:rPr>
        <w:t xml:space="preserve">and reasons why the victims have not been successful in winning the cases, and tells </w:t>
      </w:r>
      <w:proofErr w:type="spellStart"/>
      <w:r w:rsidRPr="00806EF2">
        <w:rPr>
          <w:rFonts w:ascii="Arial" w:hAnsi="Arial" w:cs="Times New Roman"/>
          <w:color w:val="000000"/>
          <w:sz w:val="23"/>
          <w:szCs w:val="23"/>
        </w:rPr>
        <w:t>Kor’s</w:t>
      </w:r>
      <w:proofErr w:type="spellEnd"/>
      <w:r w:rsidRPr="00806EF2">
        <w:rPr>
          <w:rFonts w:ascii="Arial" w:hAnsi="Arial" w:cs="Times New Roman"/>
          <w:color w:val="000000"/>
          <w:sz w:val="23"/>
          <w:szCs w:val="23"/>
        </w:rPr>
        <w:t xml:space="preserve"> intentions if she won the case and got the money she claimed to sue </w:t>
      </w:r>
      <w:r w:rsidRPr="00806EF2">
        <w:rPr>
          <w:rFonts w:ascii="Arial" w:hAnsi="Arial" w:cs="Times New Roman"/>
          <w:i/>
          <w:iCs/>
          <w:color w:val="000000"/>
          <w:sz w:val="23"/>
          <w:szCs w:val="23"/>
        </w:rPr>
        <w:t xml:space="preserve">Bayer </w:t>
      </w:r>
      <w:r w:rsidRPr="00806EF2">
        <w:rPr>
          <w:rFonts w:ascii="Arial" w:hAnsi="Arial" w:cs="Times New Roman"/>
          <w:color w:val="000000"/>
          <w:sz w:val="23"/>
          <w:szCs w:val="23"/>
        </w:rPr>
        <w:t xml:space="preserve">for. Within the middle of the article, a few experiments conducted during the Holocaust are elaborated on including the hypothermia experiments. First, the article lists the core purpose to the freezing </w:t>
      </w:r>
      <w:proofErr w:type="gramStart"/>
      <w:r w:rsidRPr="00806EF2">
        <w:rPr>
          <w:rFonts w:ascii="Arial" w:hAnsi="Arial" w:cs="Times New Roman"/>
          <w:color w:val="000000"/>
          <w:sz w:val="23"/>
          <w:szCs w:val="23"/>
        </w:rPr>
        <w:t>experiments which</w:t>
      </w:r>
      <w:proofErr w:type="gramEnd"/>
      <w:r w:rsidRPr="00806EF2">
        <w:rPr>
          <w:rFonts w:ascii="Arial" w:hAnsi="Arial" w:cs="Times New Roman"/>
          <w:color w:val="000000"/>
          <w:sz w:val="23"/>
          <w:szCs w:val="23"/>
        </w:rPr>
        <w:t xml:space="preserve"> was to learn how to take care of war wounded soldiers suffering from the cold. The article next lists another purpose of the experiments talking about how doctors could learn how to aid pilots that had crashed planes and were suffering from the cold. Finally, a large main idea that can be related to the hypothermia experiments and their purpose is incorporated throughout almost </w:t>
      </w:r>
      <w:proofErr w:type="gramStart"/>
      <w:r w:rsidRPr="00806EF2">
        <w:rPr>
          <w:rFonts w:ascii="Arial" w:hAnsi="Arial" w:cs="Times New Roman"/>
          <w:color w:val="000000"/>
          <w:sz w:val="23"/>
          <w:szCs w:val="23"/>
        </w:rPr>
        <w:t>all of the</w:t>
      </w:r>
      <w:proofErr w:type="gramEnd"/>
      <w:r w:rsidRPr="00806EF2">
        <w:rPr>
          <w:rFonts w:ascii="Arial" w:hAnsi="Arial" w:cs="Times New Roman"/>
          <w:color w:val="000000"/>
          <w:sz w:val="23"/>
          <w:szCs w:val="23"/>
        </w:rPr>
        <w:t xml:space="preserve"> article. This main idea was that the purpose of freezing experiments was to help companies like </w:t>
      </w:r>
      <w:r w:rsidRPr="00806EF2">
        <w:rPr>
          <w:rFonts w:ascii="Arial" w:hAnsi="Arial" w:cs="Times New Roman"/>
          <w:i/>
          <w:iCs/>
          <w:color w:val="000000"/>
          <w:sz w:val="23"/>
          <w:szCs w:val="23"/>
        </w:rPr>
        <w:t xml:space="preserve">Bayer </w:t>
      </w:r>
      <w:r w:rsidRPr="00806EF2">
        <w:rPr>
          <w:rFonts w:ascii="Arial" w:hAnsi="Arial" w:cs="Times New Roman"/>
          <w:color w:val="000000"/>
          <w:sz w:val="23"/>
          <w:szCs w:val="23"/>
        </w:rPr>
        <w:t xml:space="preserve">develop medicines for the common person. The article suggests a memory medicine made by </w:t>
      </w:r>
      <w:r w:rsidRPr="00806EF2">
        <w:rPr>
          <w:rFonts w:ascii="Arial" w:hAnsi="Arial" w:cs="Times New Roman"/>
          <w:i/>
          <w:iCs/>
          <w:color w:val="000000"/>
          <w:sz w:val="23"/>
          <w:szCs w:val="23"/>
        </w:rPr>
        <w:t xml:space="preserve">Bayer </w:t>
      </w:r>
      <w:r w:rsidRPr="00806EF2">
        <w:rPr>
          <w:rFonts w:ascii="Arial" w:hAnsi="Arial" w:cs="Times New Roman"/>
          <w:color w:val="000000"/>
          <w:sz w:val="23"/>
          <w:szCs w:val="23"/>
        </w:rPr>
        <w:t>was manufactured with the help of data from Nazi medical experiments.</w:t>
      </w:r>
    </w:p>
    <w:p w:rsidR="00A93DC0" w:rsidRDefault="00806EF2" w:rsidP="00806EF2">
      <w:pPr>
        <w:spacing w:line="480" w:lineRule="auto"/>
        <w:ind w:firstLine="720"/>
      </w:pPr>
      <w:r w:rsidRPr="00806EF2">
        <w:rPr>
          <w:rFonts w:ascii="Arial" w:eastAsia="Times New Roman" w:hAnsi="Arial" w:cs="Times New Roman"/>
          <w:color w:val="000000"/>
          <w:sz w:val="23"/>
          <w:szCs w:val="23"/>
        </w:rPr>
        <w:lastRenderedPageBreak/>
        <w:t xml:space="preserve">The database </w:t>
      </w:r>
      <w:r>
        <w:rPr>
          <w:rFonts w:ascii="Arial" w:eastAsia="Times New Roman" w:hAnsi="Arial" w:cs="Times New Roman"/>
          <w:color w:val="000000"/>
          <w:sz w:val="23"/>
          <w:szCs w:val="23"/>
        </w:rPr>
        <w:t>listed</w:t>
      </w:r>
      <w:r w:rsidRPr="00806EF2">
        <w:rPr>
          <w:rFonts w:ascii="Arial" w:eastAsia="Times New Roman" w:hAnsi="Arial" w:cs="Times New Roman"/>
          <w:color w:val="000000"/>
          <w:sz w:val="23"/>
          <w:szCs w:val="23"/>
        </w:rPr>
        <w:t xml:space="preserve"> the purposes of hypothermia experiments in terms of the German war effort at the WWII time (explained in the previous paragraph). The article lists two main purposes: to help downed pilots and, </w:t>
      </w:r>
      <w:proofErr w:type="spellStart"/>
      <w:r w:rsidRPr="00806EF2">
        <w:rPr>
          <w:rFonts w:ascii="Arial" w:eastAsia="Times New Roman" w:hAnsi="Arial" w:cs="Times New Roman"/>
          <w:color w:val="000000"/>
          <w:sz w:val="23"/>
          <w:szCs w:val="23"/>
        </w:rPr>
        <w:t>two</w:t>
      </w:r>
      <w:proofErr w:type="gramStart"/>
      <w:r w:rsidRPr="00806EF2">
        <w:rPr>
          <w:rFonts w:ascii="Arial" w:eastAsia="Times New Roman" w:hAnsi="Arial" w:cs="Times New Roman"/>
          <w:color w:val="000000"/>
          <w:sz w:val="23"/>
          <w:szCs w:val="23"/>
        </w:rPr>
        <w:t>,to</w:t>
      </w:r>
      <w:proofErr w:type="spellEnd"/>
      <w:proofErr w:type="gramEnd"/>
      <w:r w:rsidRPr="00806EF2">
        <w:rPr>
          <w:rFonts w:ascii="Arial" w:eastAsia="Times New Roman" w:hAnsi="Arial" w:cs="Times New Roman"/>
          <w:color w:val="000000"/>
          <w:sz w:val="23"/>
          <w:szCs w:val="23"/>
        </w:rPr>
        <w:t xml:space="preserve"> help general ground soldiers cope with the cold. Thirdly, the article also explains another purpose that the hypothermia experiments served that can still be related to today's medicines. The more current impact the Nazi experiments served were intended (the experiments wanted to further medicine) but may not have been pinpointed to what specific medicines the experiments would impact before the experiments were conducted. One piece of information that the resource left out which would further answer my question was listing why the company connected to </w:t>
      </w:r>
      <w:r w:rsidRPr="00806EF2">
        <w:rPr>
          <w:rFonts w:ascii="Arial" w:eastAsia="Times New Roman" w:hAnsi="Arial" w:cs="Times New Roman"/>
          <w:i/>
          <w:iCs/>
          <w:color w:val="000000"/>
          <w:sz w:val="23"/>
          <w:szCs w:val="23"/>
        </w:rPr>
        <w:t>Bayer</w:t>
      </w:r>
      <w:r w:rsidRPr="00806EF2">
        <w:rPr>
          <w:rFonts w:ascii="Arial" w:eastAsia="Times New Roman" w:hAnsi="Arial" w:cs="Times New Roman"/>
          <w:color w:val="000000"/>
          <w:sz w:val="23"/>
          <w:szCs w:val="23"/>
        </w:rPr>
        <w:t xml:space="preserve"> was involved with Nazi experiments and what their exact intentions were. That information may be hard to find because the company may not want to admit that, but it would help answer my question. Moreover, the website mentioned that there were other companies that benefited from Nazi experiments but failed to elaborate what information they used from the experiments or what data they took from the experiments to help improve a certain product. If the website listed what product(s) the experiments improved, that would further answer my question. When analyzing the website, very little bias is present because when the article mentions the lawsuit, it lists details about each opposing side of the lawsuit and details that each side used to support itself. This shows strong objectivity and makes the sight appear beneficial to use. As well as objectivity, the article appears to have authority because it is listed under a database. Databases are known for, the majority of the time, having editors that go through the information to verify it supporting that all information in the article is true which is encouraging when using this source. Lastly, this articles currency is questionable. It hasn’t been updated since 1999. It would be a better resource if the information </w:t>
      </w:r>
      <w:proofErr w:type="gramStart"/>
      <w:r w:rsidRPr="00806EF2">
        <w:rPr>
          <w:rFonts w:ascii="Arial" w:eastAsia="Times New Roman" w:hAnsi="Arial" w:cs="Times New Roman"/>
          <w:color w:val="000000"/>
          <w:sz w:val="23"/>
          <w:szCs w:val="23"/>
        </w:rPr>
        <w:t>was</w:t>
      </w:r>
      <w:proofErr w:type="gramEnd"/>
      <w:r w:rsidRPr="00806EF2">
        <w:rPr>
          <w:rFonts w:ascii="Arial" w:eastAsia="Times New Roman" w:hAnsi="Arial" w:cs="Times New Roman"/>
          <w:color w:val="000000"/>
          <w:sz w:val="23"/>
          <w:szCs w:val="23"/>
        </w:rPr>
        <w:t xml:space="preserve"> updated more recently to address if anything more current had influenced part of it or a law had been altered. Although this is beneficial, because the Holocaust happened so long ago, it is okay to utilize works published in the ‘90’s because information like the purpose of the experiments will not change.</w:t>
      </w:r>
    </w:p>
    <w:sectPr w:rsidR="00A93DC0" w:rsidSect="00AB349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EF2"/>
    <w:rsid w:val="00806EF2"/>
    <w:rsid w:val="00A93DC0"/>
    <w:rsid w:val="00AB3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76E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EF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6EF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8285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646</Words>
  <Characters>3683</Characters>
  <Application>Microsoft Macintosh Word</Application>
  <DocSecurity>0</DocSecurity>
  <Lines>30</Lines>
  <Paragraphs>8</Paragraphs>
  <ScaleCrop>false</ScaleCrop>
  <Company>Derry Township SD</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Derry Township SD Derry Township SD</dc:creator>
  <cp:keywords/>
  <dc:description/>
  <cp:lastModifiedBy>Derry Township SD Derry Township SD</cp:lastModifiedBy>
  <cp:revision>1</cp:revision>
  <dcterms:created xsi:type="dcterms:W3CDTF">2014-02-01T16:50:00Z</dcterms:created>
  <dcterms:modified xsi:type="dcterms:W3CDTF">2014-02-01T16:51:00Z</dcterms:modified>
</cp:coreProperties>
</file>