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4B" w:rsidRPr="008F22A8" w:rsidRDefault="008F22A8" w:rsidP="008F22A8">
      <w:pPr>
        <w:jc w:val="center"/>
        <w:rPr>
          <w:sz w:val="28"/>
          <w:szCs w:val="28"/>
        </w:rPr>
      </w:pPr>
      <w:r w:rsidRPr="008F22A8">
        <w:rPr>
          <w:sz w:val="28"/>
          <w:szCs w:val="28"/>
        </w:rPr>
        <w:t>Finding Quote to Answer Your Research Questions: Fiction Response</w:t>
      </w:r>
    </w:p>
    <w:p w:rsidR="008F22A8" w:rsidRDefault="008F22A8" w:rsidP="008F22A8">
      <w:pPr>
        <w:jc w:val="center"/>
      </w:pPr>
    </w:p>
    <w:p w:rsidR="008F22A8" w:rsidRDefault="008F22A8" w:rsidP="008F22A8">
      <w:r>
        <w:t>Overall Topic: _______________________________</w:t>
      </w:r>
      <w:bookmarkStart w:id="0" w:name="_GoBack"/>
      <w:bookmarkEnd w:id="0"/>
      <w:r>
        <w:t>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F22A8" w:rsidTr="008F22A8">
        <w:tc>
          <w:tcPr>
            <w:tcW w:w="3192" w:type="dxa"/>
          </w:tcPr>
          <w:p w:rsidR="008F22A8" w:rsidRPr="008F22A8" w:rsidRDefault="008F22A8" w:rsidP="008F22A8">
            <w:pPr>
              <w:jc w:val="center"/>
              <w:rPr>
                <w:b/>
              </w:rPr>
            </w:pPr>
            <w:r w:rsidRPr="008F22A8">
              <w:rPr>
                <w:b/>
              </w:rPr>
              <w:t>Point Made by the Novel</w:t>
            </w:r>
          </w:p>
        </w:tc>
        <w:tc>
          <w:tcPr>
            <w:tcW w:w="3192" w:type="dxa"/>
          </w:tcPr>
          <w:p w:rsidR="008F22A8" w:rsidRPr="008F22A8" w:rsidRDefault="008F22A8" w:rsidP="008F22A8">
            <w:pPr>
              <w:jc w:val="center"/>
              <w:rPr>
                <w:b/>
              </w:rPr>
            </w:pPr>
            <w:r w:rsidRPr="008F22A8">
              <w:rPr>
                <w:b/>
              </w:rPr>
              <w:t>Quote from the Novel that Illustrates the Point Made</w:t>
            </w:r>
          </w:p>
        </w:tc>
        <w:tc>
          <w:tcPr>
            <w:tcW w:w="3192" w:type="dxa"/>
          </w:tcPr>
          <w:p w:rsidR="008F22A8" w:rsidRDefault="008F22A8" w:rsidP="008F22A8">
            <w:pPr>
              <w:jc w:val="center"/>
              <w:rPr>
                <w:b/>
              </w:rPr>
            </w:pPr>
            <w:r w:rsidRPr="008F22A8">
              <w:rPr>
                <w:b/>
              </w:rPr>
              <w:t xml:space="preserve">Research Question that Matches the Point Made </w:t>
            </w:r>
          </w:p>
          <w:p w:rsidR="008F22A8" w:rsidRPr="008F22A8" w:rsidRDefault="008F22A8" w:rsidP="008F22A8">
            <w:pPr>
              <w:jc w:val="center"/>
              <w:rPr>
                <w:b/>
              </w:rPr>
            </w:pPr>
            <w:r w:rsidRPr="008F22A8">
              <w:rPr>
                <w:b/>
              </w:rPr>
              <w:t>by the Novel</w:t>
            </w:r>
          </w:p>
        </w:tc>
      </w:tr>
      <w:tr w:rsidR="008F22A8" w:rsidTr="008F22A8">
        <w:tc>
          <w:tcPr>
            <w:tcW w:w="3192" w:type="dxa"/>
          </w:tcPr>
          <w:p w:rsidR="008F22A8" w:rsidRDefault="008F22A8" w:rsidP="008F22A8">
            <w:r>
              <w:t xml:space="preserve">Example: Alcohol can cause blackouts in which people don’t remember anything that happened the night they were drinking. </w:t>
            </w:r>
          </w:p>
        </w:tc>
        <w:tc>
          <w:tcPr>
            <w:tcW w:w="3192" w:type="dxa"/>
          </w:tcPr>
          <w:p w:rsidR="008F22A8" w:rsidRDefault="008F22A8" w:rsidP="008F22A8">
            <w:pPr>
              <w:jc w:val="center"/>
            </w:pPr>
            <w:r>
              <w:t>“I woke up and brushed the hair from my eyes.  I couldn’t see.  My eyes were blurry, and I couldn’t, for the life of me, remember how I ended up on my friend’s couch.  What happened last night?” (45).</w:t>
            </w:r>
          </w:p>
        </w:tc>
        <w:tc>
          <w:tcPr>
            <w:tcW w:w="3192" w:type="dxa"/>
          </w:tcPr>
          <w:p w:rsidR="008F22A8" w:rsidRDefault="008F22A8" w:rsidP="008F22A8">
            <w:pPr>
              <w:jc w:val="center"/>
            </w:pPr>
            <w:r>
              <w:t>Is it possible to consume enough alcohol that you can still perform actions or do things and not be aware of or remember the next day what you were doing?</w:t>
            </w:r>
          </w:p>
        </w:tc>
      </w:tr>
      <w:tr w:rsidR="008F22A8" w:rsidTr="008F22A8">
        <w:tc>
          <w:tcPr>
            <w:tcW w:w="3192" w:type="dxa"/>
          </w:tcPr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5D4B05" w:rsidP="008F22A8">
            <w:pPr>
              <w:jc w:val="center"/>
              <w:rPr>
                <w:color w:val="FF0000"/>
              </w:rPr>
            </w:pPr>
            <w:r w:rsidRPr="005D4B05">
              <w:rPr>
                <w:color w:val="FF0000"/>
              </w:rPr>
              <w:t>Should be in a general form, not referencing the novel yet.</w:t>
            </w: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</w:tc>
        <w:tc>
          <w:tcPr>
            <w:tcW w:w="3192" w:type="dxa"/>
          </w:tcPr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5D4B05" w:rsidP="008F22A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Specific quote or a very specific summary from the novel that ILLUSTRATES the point made to the left.</w:t>
            </w: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</w:tc>
        <w:tc>
          <w:tcPr>
            <w:tcW w:w="3192" w:type="dxa"/>
          </w:tcPr>
          <w:p w:rsidR="008F22A8" w:rsidRPr="005D4B05" w:rsidRDefault="008F22A8" w:rsidP="008F22A8">
            <w:pPr>
              <w:jc w:val="center"/>
              <w:rPr>
                <w:color w:val="FF0000"/>
              </w:rPr>
            </w:pPr>
          </w:p>
          <w:p w:rsidR="005D4B05" w:rsidRPr="005D4B05" w:rsidRDefault="005D4B05" w:rsidP="008F22A8">
            <w:pPr>
              <w:jc w:val="center"/>
              <w:rPr>
                <w:color w:val="FF0000"/>
              </w:rPr>
            </w:pPr>
          </w:p>
          <w:p w:rsidR="005D4B05" w:rsidRPr="005D4B05" w:rsidRDefault="005D4B05" w:rsidP="008F22A8">
            <w:pPr>
              <w:jc w:val="center"/>
              <w:rPr>
                <w:color w:val="FF0000"/>
              </w:rPr>
            </w:pPr>
            <w:r w:rsidRPr="005D4B05">
              <w:rPr>
                <w:color w:val="FF0000"/>
              </w:rPr>
              <w:t xml:space="preserve">Can write </w:t>
            </w:r>
            <w:r w:rsidRPr="005D4B05">
              <w:rPr>
                <w:color w:val="FF0000"/>
                <w:u w:val="single"/>
              </w:rPr>
              <w:t>question #</w:t>
            </w:r>
            <w:r w:rsidRPr="005D4B05">
              <w:rPr>
                <w:color w:val="FF0000"/>
              </w:rPr>
              <w:t xml:space="preserve"> IF you have recorded on a device—but must show</w:t>
            </w:r>
          </w:p>
        </w:tc>
      </w:tr>
      <w:tr w:rsidR="008F22A8" w:rsidTr="008F22A8">
        <w:tc>
          <w:tcPr>
            <w:tcW w:w="3192" w:type="dxa"/>
          </w:tcPr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</w:tc>
        <w:tc>
          <w:tcPr>
            <w:tcW w:w="3192" w:type="dxa"/>
          </w:tcPr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</w:tc>
        <w:tc>
          <w:tcPr>
            <w:tcW w:w="3192" w:type="dxa"/>
          </w:tcPr>
          <w:p w:rsidR="008F22A8" w:rsidRDefault="008F22A8" w:rsidP="008F22A8">
            <w:pPr>
              <w:jc w:val="center"/>
            </w:pPr>
          </w:p>
        </w:tc>
      </w:tr>
      <w:tr w:rsidR="008F22A8" w:rsidTr="008F22A8">
        <w:tc>
          <w:tcPr>
            <w:tcW w:w="3192" w:type="dxa"/>
          </w:tcPr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</w:tc>
        <w:tc>
          <w:tcPr>
            <w:tcW w:w="3192" w:type="dxa"/>
          </w:tcPr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  <w:p w:rsidR="008F22A8" w:rsidRDefault="008F22A8" w:rsidP="008F22A8">
            <w:pPr>
              <w:jc w:val="center"/>
            </w:pPr>
          </w:p>
        </w:tc>
        <w:tc>
          <w:tcPr>
            <w:tcW w:w="3192" w:type="dxa"/>
          </w:tcPr>
          <w:p w:rsidR="008F22A8" w:rsidRDefault="008F22A8" w:rsidP="008F22A8">
            <w:pPr>
              <w:jc w:val="center"/>
            </w:pPr>
          </w:p>
        </w:tc>
      </w:tr>
    </w:tbl>
    <w:p w:rsidR="008F22A8" w:rsidRDefault="008F22A8" w:rsidP="008F22A8">
      <w:pPr>
        <w:jc w:val="center"/>
      </w:pPr>
    </w:p>
    <w:sectPr w:rsidR="008F2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A8"/>
    <w:rsid w:val="0052624B"/>
    <w:rsid w:val="005D4B05"/>
    <w:rsid w:val="008F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2</cp:revision>
  <dcterms:created xsi:type="dcterms:W3CDTF">2013-02-17T01:50:00Z</dcterms:created>
  <dcterms:modified xsi:type="dcterms:W3CDTF">2013-02-28T12:09:00Z</dcterms:modified>
</cp:coreProperties>
</file>