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28B" w:rsidRPr="00505290" w:rsidRDefault="009D595D" w:rsidP="009D595D">
      <w:pPr>
        <w:jc w:val="center"/>
        <w:rPr>
          <w:b/>
          <w:sz w:val="28"/>
          <w:szCs w:val="28"/>
        </w:rPr>
      </w:pPr>
      <w:r w:rsidRPr="00505290">
        <w:rPr>
          <w:b/>
          <w:sz w:val="28"/>
          <w:szCs w:val="28"/>
        </w:rPr>
        <w:t>Organizer for Each Body Paragraph</w:t>
      </w:r>
    </w:p>
    <w:p w:rsidR="00505290" w:rsidRDefault="00505290" w:rsidP="00505290">
      <w:pPr>
        <w:spacing w:line="240" w:lineRule="auto"/>
        <w:rPr>
          <w:b/>
          <w:bCs/>
        </w:rPr>
      </w:pPr>
      <w:r>
        <w:rPr>
          <w:b/>
          <w:bCs/>
        </w:rPr>
        <w:t>Body paragraph (</w:t>
      </w:r>
      <w:r w:rsidR="008E3B78">
        <w:rPr>
          <w:b/>
          <w:bCs/>
        </w:rPr>
        <w:t>Type 3</w:t>
      </w:r>
      <w:r>
        <w:rPr>
          <w:b/>
          <w:bCs/>
        </w:rPr>
        <w:t>)</w:t>
      </w:r>
    </w:p>
    <w:p w:rsidR="008405CB" w:rsidRDefault="00505290" w:rsidP="00505290">
      <w:pPr>
        <w:spacing w:line="240" w:lineRule="auto"/>
      </w:pPr>
      <w:r>
        <w:t xml:space="preserve">FCA 1: Paragraph has a clear topic sentence that indicates the point of comparison or contrast. </w:t>
      </w:r>
      <w:r w:rsidR="008405CB">
        <w:t xml:space="preserve">  </w:t>
      </w:r>
      <w:proofErr w:type="gramStart"/>
      <w:r w:rsidR="008405CB">
        <w:t>/ 5 pts.</w:t>
      </w:r>
      <w:proofErr w:type="gramEnd"/>
    </w:p>
    <w:p w:rsidR="00505290" w:rsidRDefault="00505290" w:rsidP="00505290">
      <w:pPr>
        <w:spacing w:line="240" w:lineRule="auto"/>
      </w:pPr>
      <w:r>
        <w:t xml:space="preserve">FCA 2: At least one </w:t>
      </w:r>
      <w:r w:rsidR="008405CB">
        <w:t>quote or detailed summary of a very specific event</w:t>
      </w:r>
      <w:r>
        <w:t xml:space="preserve"> from the fiction source and one </w:t>
      </w:r>
      <w:r w:rsidR="008405CB">
        <w:t>quote/paraphrase</w:t>
      </w:r>
      <w:r w:rsidR="008405CB">
        <w:t xml:space="preserve"> </w:t>
      </w:r>
      <w:r>
        <w:t xml:space="preserve">from non-fiction research is used to illustrate the point of comparison or contrast. </w:t>
      </w:r>
      <w:r w:rsidR="008405CB">
        <w:t xml:space="preserve"> </w:t>
      </w:r>
    </w:p>
    <w:p w:rsidR="008405CB" w:rsidRDefault="008405CB" w:rsidP="00505290">
      <w:pPr>
        <w:spacing w:line="240" w:lineRule="auto"/>
      </w:pPr>
      <w:r>
        <w:tab/>
      </w:r>
      <w:proofErr w:type="gramStart"/>
      <w:r>
        <w:t>/10 pts.</w:t>
      </w:r>
      <w:proofErr w:type="gramEnd"/>
    </w:p>
    <w:p w:rsidR="00505290" w:rsidRDefault="00505290" w:rsidP="00505290">
      <w:pPr>
        <w:spacing w:line="240" w:lineRule="auto"/>
      </w:pPr>
      <w:r>
        <w:t>FCA 3:</w:t>
      </w:r>
      <w:r w:rsidR="008405CB">
        <w:t xml:space="preserve"> The</w:t>
      </w:r>
      <w:r>
        <w:t xml:space="preserve"> </w:t>
      </w:r>
      <w:r w:rsidR="008405CB">
        <w:t xml:space="preserve">quote/paraphrase from research </w:t>
      </w:r>
      <w:r>
        <w:t xml:space="preserve">is followed by a thorough explanation of how the </w:t>
      </w:r>
      <w:r w:rsidR="008405CB">
        <w:t>quote/paraphrase</w:t>
      </w:r>
      <w:r>
        <w:t xml:space="preserve"> demonstrates a</w:t>
      </w:r>
      <w:r w:rsidR="008405CB">
        <w:t xml:space="preserve"> similarity or difference between the novel and research (longer than the quote/paraphrase itself and focused on the crucial element(s) of the comparative analysis)</w:t>
      </w:r>
      <w:r>
        <w:t xml:space="preserve">. </w:t>
      </w:r>
    </w:p>
    <w:p w:rsidR="008405CB" w:rsidRDefault="008405CB" w:rsidP="00505290">
      <w:pPr>
        <w:spacing w:line="240" w:lineRule="auto"/>
      </w:pPr>
      <w:r>
        <w:tab/>
      </w:r>
      <w:proofErr w:type="gramStart"/>
      <w:r>
        <w:t>/10 pts.</w:t>
      </w:r>
      <w:proofErr w:type="gramEnd"/>
    </w:p>
    <w:p w:rsidR="00505290" w:rsidRDefault="00505290" w:rsidP="00505290">
      <w:pPr>
        <w:spacing w:line="240" w:lineRule="auto"/>
      </w:pPr>
      <w:r>
        <w:t>FCA 4: Clear connections exist between pronouns/antecedents (agreement</w:t>
      </w:r>
      <w:r w:rsidR="00C91F42">
        <w:t xml:space="preserve"> and no vague references</w:t>
      </w:r>
      <w:bookmarkStart w:id="0" w:name="_GoBack"/>
      <w:bookmarkEnd w:id="0"/>
      <w:r>
        <w:t>).</w:t>
      </w:r>
    </w:p>
    <w:p w:rsidR="008405CB" w:rsidRDefault="008405CB" w:rsidP="00505290">
      <w:pPr>
        <w:spacing w:line="240" w:lineRule="auto"/>
      </w:pPr>
      <w:r>
        <w:tab/>
      </w:r>
      <w:proofErr w:type="gramStart"/>
      <w:r>
        <w:t>/5 pts.</w:t>
      </w:r>
      <w:proofErr w:type="gramEnd"/>
    </w:p>
    <w:p w:rsidR="008405CB" w:rsidRDefault="008405CB" w:rsidP="00505290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05290" w:rsidTr="00505290">
        <w:tc>
          <w:tcPr>
            <w:tcW w:w="9576" w:type="dxa"/>
          </w:tcPr>
          <w:p w:rsidR="00505290" w:rsidRDefault="00505290" w:rsidP="00505290">
            <w:pPr>
              <w:rPr>
                <w:b/>
              </w:rPr>
            </w:pPr>
            <w:r w:rsidRPr="0054218F">
              <w:rPr>
                <w:b/>
              </w:rPr>
              <w:t xml:space="preserve">Topic Sentence: Clearly States the point of </w:t>
            </w:r>
            <w:r w:rsidR="00D07602">
              <w:rPr>
                <w:b/>
              </w:rPr>
              <w:t>difference</w:t>
            </w:r>
            <w:r w:rsidR="008405CB">
              <w:rPr>
                <w:b/>
              </w:rPr>
              <w:t>/similarity</w:t>
            </w:r>
          </w:p>
          <w:p w:rsidR="008405CB" w:rsidRDefault="008405CB" w:rsidP="00505290">
            <w:pPr>
              <w:rPr>
                <w:b/>
              </w:rPr>
            </w:pPr>
          </w:p>
          <w:p w:rsidR="008405CB" w:rsidRPr="0054218F" w:rsidRDefault="008405CB" w:rsidP="00505290">
            <w:pPr>
              <w:rPr>
                <w:b/>
              </w:rPr>
            </w:pPr>
          </w:p>
          <w:p w:rsidR="00505290" w:rsidRDefault="00505290" w:rsidP="00505290">
            <w:pPr>
              <w:rPr>
                <w:b/>
              </w:rPr>
            </w:pPr>
          </w:p>
          <w:p w:rsidR="008405CB" w:rsidRPr="0054218F" w:rsidRDefault="008405CB" w:rsidP="00505290">
            <w:pPr>
              <w:rPr>
                <w:b/>
              </w:rPr>
            </w:pPr>
          </w:p>
        </w:tc>
      </w:tr>
      <w:tr w:rsidR="00505290" w:rsidTr="00505290">
        <w:tc>
          <w:tcPr>
            <w:tcW w:w="9576" w:type="dxa"/>
          </w:tcPr>
          <w:p w:rsidR="00505290" w:rsidRDefault="00D07602" w:rsidP="00505290">
            <w:pPr>
              <w:rPr>
                <w:b/>
              </w:rPr>
            </w:pPr>
            <w:r>
              <w:rPr>
                <w:b/>
              </w:rPr>
              <w:t xml:space="preserve">In general, how the </w:t>
            </w:r>
            <w:r w:rsidR="008405CB">
              <w:rPr>
                <w:b/>
              </w:rPr>
              <w:t>event</w:t>
            </w:r>
            <w:r w:rsidR="00505290" w:rsidRPr="0054218F">
              <w:rPr>
                <w:b/>
              </w:rPr>
              <w:t xml:space="preserve"> is represented in the book is stated</w:t>
            </w:r>
          </w:p>
          <w:p w:rsidR="008405CB" w:rsidRDefault="008405CB" w:rsidP="00505290">
            <w:pPr>
              <w:rPr>
                <w:b/>
              </w:rPr>
            </w:pPr>
          </w:p>
          <w:p w:rsidR="008405CB" w:rsidRDefault="008405CB" w:rsidP="00505290">
            <w:pPr>
              <w:rPr>
                <w:b/>
              </w:rPr>
            </w:pPr>
          </w:p>
          <w:p w:rsidR="008405CB" w:rsidRPr="0054218F" w:rsidRDefault="008405CB" w:rsidP="00505290">
            <w:pPr>
              <w:rPr>
                <w:b/>
              </w:rPr>
            </w:pPr>
          </w:p>
          <w:p w:rsidR="0054218F" w:rsidRPr="0054218F" w:rsidRDefault="0054218F" w:rsidP="00505290">
            <w:pPr>
              <w:rPr>
                <w:b/>
              </w:rPr>
            </w:pPr>
          </w:p>
        </w:tc>
      </w:tr>
      <w:tr w:rsidR="00505290" w:rsidTr="00505290">
        <w:tc>
          <w:tcPr>
            <w:tcW w:w="9576" w:type="dxa"/>
          </w:tcPr>
          <w:p w:rsidR="00505290" w:rsidRPr="0054218F" w:rsidRDefault="008405CB" w:rsidP="00505290">
            <w:pPr>
              <w:rPr>
                <w:b/>
              </w:rPr>
            </w:pPr>
            <w:r>
              <w:rPr>
                <w:b/>
              </w:rPr>
              <w:t xml:space="preserve">A specific quote </w:t>
            </w:r>
            <w:r w:rsidR="00505290" w:rsidRPr="0054218F">
              <w:rPr>
                <w:b/>
              </w:rPr>
              <w:t xml:space="preserve">or summary </w:t>
            </w:r>
            <w:r>
              <w:rPr>
                <w:b/>
              </w:rPr>
              <w:t xml:space="preserve">of the event </w:t>
            </w:r>
            <w:r w:rsidR="00505290" w:rsidRPr="0054218F">
              <w:rPr>
                <w:b/>
              </w:rPr>
              <w:t xml:space="preserve">is used to illustrate the </w:t>
            </w:r>
            <w:r w:rsidR="0054218F" w:rsidRPr="0054218F">
              <w:rPr>
                <w:b/>
              </w:rPr>
              <w:t xml:space="preserve">portion of the book that shows the point to be compared to research. </w:t>
            </w:r>
            <w:r>
              <w:rPr>
                <w:b/>
              </w:rPr>
              <w:t>(Citation Needed!)</w:t>
            </w:r>
          </w:p>
          <w:p w:rsidR="0054218F" w:rsidRDefault="0054218F" w:rsidP="00505290">
            <w:pPr>
              <w:rPr>
                <w:b/>
              </w:rPr>
            </w:pPr>
          </w:p>
          <w:p w:rsidR="008405CB" w:rsidRDefault="008405CB" w:rsidP="00505290">
            <w:pPr>
              <w:rPr>
                <w:b/>
              </w:rPr>
            </w:pPr>
          </w:p>
          <w:p w:rsidR="008405CB" w:rsidRDefault="008405CB" w:rsidP="00505290">
            <w:pPr>
              <w:rPr>
                <w:b/>
              </w:rPr>
            </w:pPr>
          </w:p>
          <w:p w:rsidR="008405CB" w:rsidRPr="0054218F" w:rsidRDefault="008405CB" w:rsidP="00505290">
            <w:pPr>
              <w:rPr>
                <w:b/>
              </w:rPr>
            </w:pPr>
          </w:p>
          <w:p w:rsidR="0054218F" w:rsidRPr="0054218F" w:rsidRDefault="0054218F" w:rsidP="00505290">
            <w:pPr>
              <w:rPr>
                <w:b/>
              </w:rPr>
            </w:pPr>
          </w:p>
        </w:tc>
      </w:tr>
      <w:tr w:rsidR="00505290" w:rsidTr="00505290">
        <w:tc>
          <w:tcPr>
            <w:tcW w:w="9576" w:type="dxa"/>
          </w:tcPr>
          <w:p w:rsidR="00505290" w:rsidRDefault="0054218F" w:rsidP="00505290">
            <w:pPr>
              <w:rPr>
                <w:b/>
              </w:rPr>
            </w:pPr>
            <w:r w:rsidRPr="0054218F">
              <w:rPr>
                <w:b/>
              </w:rPr>
              <w:t>An explanation</w:t>
            </w:r>
            <w:r w:rsidR="008405CB">
              <w:rPr>
                <w:b/>
              </w:rPr>
              <w:t>/analysis</w:t>
            </w:r>
            <w:r w:rsidRPr="0054218F">
              <w:rPr>
                <w:b/>
              </w:rPr>
              <w:t xml:space="preserve"> of what the quote demonstrates is given</w:t>
            </w:r>
            <w:r w:rsidR="008405CB">
              <w:rPr>
                <w:b/>
              </w:rPr>
              <w:t>.</w:t>
            </w:r>
          </w:p>
          <w:p w:rsidR="008405CB" w:rsidRDefault="008405CB" w:rsidP="00505290">
            <w:pPr>
              <w:rPr>
                <w:b/>
              </w:rPr>
            </w:pPr>
          </w:p>
          <w:p w:rsidR="008405CB" w:rsidRDefault="008405CB" w:rsidP="00505290">
            <w:pPr>
              <w:rPr>
                <w:b/>
              </w:rPr>
            </w:pPr>
          </w:p>
          <w:p w:rsidR="008405CB" w:rsidRPr="0054218F" w:rsidRDefault="008405CB" w:rsidP="00505290">
            <w:pPr>
              <w:rPr>
                <w:b/>
              </w:rPr>
            </w:pPr>
          </w:p>
          <w:p w:rsidR="0054218F" w:rsidRPr="0054218F" w:rsidRDefault="0054218F" w:rsidP="00505290">
            <w:pPr>
              <w:rPr>
                <w:b/>
              </w:rPr>
            </w:pPr>
          </w:p>
        </w:tc>
      </w:tr>
      <w:tr w:rsidR="00505290" w:rsidTr="00505290">
        <w:tc>
          <w:tcPr>
            <w:tcW w:w="9576" w:type="dxa"/>
          </w:tcPr>
          <w:p w:rsidR="00505290" w:rsidRPr="0054218F" w:rsidRDefault="008405CB" w:rsidP="00505290">
            <w:pPr>
              <w:rPr>
                <w:b/>
              </w:rPr>
            </w:pPr>
            <w:r>
              <w:rPr>
                <w:b/>
              </w:rPr>
              <w:t>Transition provided, and i</w:t>
            </w:r>
            <w:r w:rsidR="0054218F" w:rsidRPr="0054218F">
              <w:rPr>
                <w:b/>
              </w:rPr>
              <w:t xml:space="preserve">n general, how the </w:t>
            </w:r>
            <w:r w:rsidR="00D07602">
              <w:rPr>
                <w:b/>
              </w:rPr>
              <w:t>difference</w:t>
            </w:r>
            <w:r w:rsidR="00394164">
              <w:rPr>
                <w:b/>
              </w:rPr>
              <w:t xml:space="preserve"> of the point</w:t>
            </w:r>
            <w:r w:rsidR="0054218F" w:rsidRPr="0054218F">
              <w:rPr>
                <w:b/>
              </w:rPr>
              <w:t xml:space="preserve"> is represented in the research is stated.</w:t>
            </w:r>
          </w:p>
          <w:p w:rsidR="0054218F" w:rsidRPr="0054218F" w:rsidRDefault="0054218F" w:rsidP="00505290">
            <w:pPr>
              <w:rPr>
                <w:b/>
              </w:rPr>
            </w:pPr>
          </w:p>
          <w:p w:rsidR="0054218F" w:rsidRDefault="0054218F" w:rsidP="00505290">
            <w:pPr>
              <w:rPr>
                <w:b/>
              </w:rPr>
            </w:pPr>
          </w:p>
          <w:p w:rsidR="008405CB" w:rsidRPr="0054218F" w:rsidRDefault="008405CB" w:rsidP="00505290">
            <w:pPr>
              <w:rPr>
                <w:b/>
              </w:rPr>
            </w:pPr>
          </w:p>
        </w:tc>
      </w:tr>
      <w:tr w:rsidR="0054218F" w:rsidTr="00505290">
        <w:tc>
          <w:tcPr>
            <w:tcW w:w="9576" w:type="dxa"/>
          </w:tcPr>
          <w:p w:rsidR="0054218F" w:rsidRDefault="008405CB" w:rsidP="0050529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A specific quote or </w:t>
            </w:r>
            <w:r w:rsidR="0054218F" w:rsidRPr="0054218F">
              <w:rPr>
                <w:b/>
              </w:rPr>
              <w:t>paraphrase</w:t>
            </w:r>
            <w:r>
              <w:rPr>
                <w:b/>
              </w:rPr>
              <w:t xml:space="preserve"> is used to illustrate </w:t>
            </w:r>
            <w:r w:rsidR="0054218F" w:rsidRPr="0054218F">
              <w:rPr>
                <w:b/>
              </w:rPr>
              <w:t xml:space="preserve">the </w:t>
            </w:r>
            <w:r w:rsidR="00394164">
              <w:rPr>
                <w:b/>
              </w:rPr>
              <w:t>research that shows the point</w:t>
            </w:r>
            <w:r w:rsidR="0054218F" w:rsidRPr="0054218F">
              <w:rPr>
                <w:b/>
              </w:rPr>
              <w:t xml:space="preserve"> compared</w:t>
            </w:r>
            <w:r>
              <w:rPr>
                <w:b/>
              </w:rPr>
              <w:t>/contrasted</w:t>
            </w:r>
            <w:r w:rsidR="0054218F" w:rsidRPr="0054218F">
              <w:rPr>
                <w:b/>
              </w:rPr>
              <w:t xml:space="preserve"> to </w:t>
            </w:r>
            <w:r w:rsidR="00394164">
              <w:rPr>
                <w:b/>
              </w:rPr>
              <w:t>the book</w:t>
            </w:r>
            <w:r w:rsidR="0054218F">
              <w:rPr>
                <w:b/>
              </w:rPr>
              <w:t>.</w:t>
            </w:r>
            <w:r w:rsidR="0054218F" w:rsidRPr="0054218F">
              <w:rPr>
                <w:b/>
              </w:rPr>
              <w:t xml:space="preserve"> </w:t>
            </w:r>
            <w:r>
              <w:rPr>
                <w:b/>
              </w:rPr>
              <w:t xml:space="preserve"> (Citation Needed!)</w:t>
            </w:r>
          </w:p>
          <w:p w:rsidR="0054218F" w:rsidRDefault="0054218F" w:rsidP="00505290">
            <w:pPr>
              <w:rPr>
                <w:b/>
              </w:rPr>
            </w:pPr>
          </w:p>
          <w:p w:rsidR="0054218F" w:rsidRDefault="0054218F" w:rsidP="00505290">
            <w:pPr>
              <w:rPr>
                <w:b/>
              </w:rPr>
            </w:pPr>
          </w:p>
          <w:p w:rsidR="008405CB" w:rsidRDefault="008405CB" w:rsidP="00505290">
            <w:pPr>
              <w:rPr>
                <w:b/>
              </w:rPr>
            </w:pPr>
          </w:p>
          <w:p w:rsidR="008405CB" w:rsidRDefault="008405CB" w:rsidP="00505290">
            <w:pPr>
              <w:rPr>
                <w:b/>
              </w:rPr>
            </w:pPr>
          </w:p>
          <w:p w:rsidR="008405CB" w:rsidRPr="0054218F" w:rsidRDefault="008405CB" w:rsidP="00505290">
            <w:pPr>
              <w:rPr>
                <w:b/>
              </w:rPr>
            </w:pPr>
          </w:p>
        </w:tc>
      </w:tr>
      <w:tr w:rsidR="0054218F" w:rsidTr="00505290">
        <w:tc>
          <w:tcPr>
            <w:tcW w:w="9576" w:type="dxa"/>
          </w:tcPr>
          <w:p w:rsidR="008405CB" w:rsidRDefault="0054218F" w:rsidP="00505290">
            <w:pPr>
              <w:rPr>
                <w:b/>
              </w:rPr>
            </w:pPr>
            <w:r w:rsidRPr="0054218F">
              <w:rPr>
                <w:b/>
              </w:rPr>
              <w:t>A</w:t>
            </w:r>
            <w:r>
              <w:rPr>
                <w:b/>
              </w:rPr>
              <w:t>n</w:t>
            </w:r>
            <w:r w:rsidRPr="0054218F">
              <w:rPr>
                <w:b/>
              </w:rPr>
              <w:t xml:space="preserve"> explanation</w:t>
            </w:r>
            <w:r w:rsidR="008405CB">
              <w:rPr>
                <w:b/>
              </w:rPr>
              <w:t>/analysis</w:t>
            </w:r>
            <w:r w:rsidRPr="0054218F">
              <w:rPr>
                <w:b/>
              </w:rPr>
              <w:t xml:space="preserve"> of what the quote</w:t>
            </w:r>
            <w:r w:rsidR="008405CB">
              <w:rPr>
                <w:b/>
              </w:rPr>
              <w:t>/paraphrase</w:t>
            </w:r>
            <w:r w:rsidRPr="0054218F">
              <w:rPr>
                <w:b/>
              </w:rPr>
              <w:t xml:space="preserve"> demonstrates is given, which is longer than the quote itself</w:t>
            </w:r>
            <w:r w:rsidR="008405CB">
              <w:rPr>
                <w:b/>
              </w:rPr>
              <w:t xml:space="preserve"> and focuses on the crucial elements of the comparison/contrast</w:t>
            </w:r>
            <w:r w:rsidRPr="0054218F">
              <w:rPr>
                <w:b/>
              </w:rPr>
              <w:t>.</w:t>
            </w:r>
          </w:p>
          <w:p w:rsidR="0054218F" w:rsidRPr="0054218F" w:rsidRDefault="0054218F" w:rsidP="00505290">
            <w:pPr>
              <w:rPr>
                <w:b/>
              </w:rPr>
            </w:pPr>
            <w:r w:rsidRPr="0054218F">
              <w:rPr>
                <w:b/>
              </w:rPr>
              <w:t xml:space="preserve"> </w:t>
            </w:r>
          </w:p>
          <w:p w:rsidR="0054218F" w:rsidRDefault="0054218F" w:rsidP="00505290"/>
          <w:p w:rsidR="008405CB" w:rsidRDefault="008405CB" w:rsidP="00505290"/>
          <w:p w:rsidR="008405CB" w:rsidRDefault="008405CB" w:rsidP="00505290"/>
          <w:p w:rsidR="008405CB" w:rsidRDefault="008405CB" w:rsidP="00505290"/>
          <w:p w:rsidR="008405CB" w:rsidRDefault="008405CB" w:rsidP="00505290"/>
          <w:p w:rsidR="0054218F" w:rsidRDefault="0054218F" w:rsidP="00505290"/>
        </w:tc>
      </w:tr>
      <w:tr w:rsidR="008405CB" w:rsidTr="00505290">
        <w:tc>
          <w:tcPr>
            <w:tcW w:w="9576" w:type="dxa"/>
          </w:tcPr>
          <w:p w:rsidR="008405CB" w:rsidRDefault="008405CB" w:rsidP="00505290">
            <w:pPr>
              <w:rPr>
                <w:b/>
              </w:rPr>
            </w:pPr>
            <w:r>
              <w:rPr>
                <w:b/>
              </w:rPr>
              <w:t>Conclusion statement is used to restate the compared/contrasted point.</w:t>
            </w:r>
          </w:p>
          <w:p w:rsidR="008405CB" w:rsidRDefault="008405CB" w:rsidP="00505290">
            <w:pPr>
              <w:rPr>
                <w:b/>
              </w:rPr>
            </w:pPr>
          </w:p>
          <w:p w:rsidR="008405CB" w:rsidRDefault="008405CB" w:rsidP="00505290">
            <w:pPr>
              <w:rPr>
                <w:b/>
              </w:rPr>
            </w:pPr>
          </w:p>
          <w:p w:rsidR="008405CB" w:rsidRDefault="008405CB" w:rsidP="00505290">
            <w:pPr>
              <w:rPr>
                <w:b/>
              </w:rPr>
            </w:pPr>
          </w:p>
          <w:p w:rsidR="008405CB" w:rsidRDefault="008405CB" w:rsidP="00505290">
            <w:pPr>
              <w:rPr>
                <w:b/>
              </w:rPr>
            </w:pPr>
          </w:p>
          <w:p w:rsidR="008405CB" w:rsidRDefault="008405CB" w:rsidP="00505290">
            <w:pPr>
              <w:rPr>
                <w:b/>
              </w:rPr>
            </w:pPr>
          </w:p>
          <w:p w:rsidR="008405CB" w:rsidRPr="0054218F" w:rsidRDefault="008405CB" w:rsidP="00505290">
            <w:pPr>
              <w:rPr>
                <w:b/>
              </w:rPr>
            </w:pPr>
          </w:p>
        </w:tc>
      </w:tr>
    </w:tbl>
    <w:p w:rsidR="0054218F" w:rsidRDefault="0054218F" w:rsidP="00505290"/>
    <w:p w:rsidR="008405CB" w:rsidRDefault="008405CB" w:rsidP="00505290"/>
    <w:p w:rsidR="008405CB" w:rsidRDefault="008405CB" w:rsidP="00505290"/>
    <w:p w:rsidR="008405CB" w:rsidRPr="008405CB" w:rsidRDefault="008405CB" w:rsidP="00505290">
      <w:pPr>
        <w:rPr>
          <w:b/>
          <w:u w:val="single"/>
        </w:rPr>
      </w:pPr>
      <w:r w:rsidRPr="008405CB">
        <w:rPr>
          <w:b/>
          <w:u w:val="single"/>
        </w:rPr>
        <w:t>Example of the type of illustrative quotes used:</w:t>
      </w:r>
    </w:p>
    <w:p w:rsidR="008405CB" w:rsidRDefault="008405CB" w:rsidP="00505290"/>
    <w:p w:rsidR="0054218F" w:rsidRDefault="0054218F" w:rsidP="00505290">
      <w:r>
        <w:t>DEJ quote: “</w:t>
      </w:r>
      <w:r w:rsidR="00394164">
        <w:t>I’m glad it’s over.  I’m glad I don’t have to worry about any lingering effects and I c</w:t>
      </w:r>
      <w:r w:rsidR="008405CB">
        <w:t>an just pull all this behind me</w:t>
      </w:r>
      <w:r w:rsidR="00422E2A">
        <w:t>”</w:t>
      </w:r>
      <w:r w:rsidR="008405CB">
        <w:t xml:space="preserve"> (Smith 167).</w:t>
      </w:r>
    </w:p>
    <w:p w:rsidR="00422E2A" w:rsidRDefault="00422E2A" w:rsidP="00505290"/>
    <w:p w:rsidR="00422E2A" w:rsidRDefault="00422E2A" w:rsidP="00505290">
      <w:r>
        <w:t xml:space="preserve">Quote from research: </w:t>
      </w:r>
      <w:r w:rsidRPr="00C2325B">
        <w:t xml:space="preserve">According to “Alcohol Alert,” a web site article published by the U.S. Department of Health and Human Services, </w:t>
      </w:r>
      <w:r w:rsidRPr="00C2325B">
        <w:rPr>
          <w:i/>
        </w:rPr>
        <w:t>“</w:t>
      </w:r>
      <w:r w:rsidR="00C2325B" w:rsidRPr="00C2325B">
        <w:rPr>
          <w:rStyle w:val="Emphasis"/>
          <w:rFonts w:ascii="Arial" w:hAnsi="Arial" w:cs="Arial"/>
          <w:i w:val="0"/>
          <w:sz w:val="20"/>
          <w:szCs w:val="20"/>
          <w:lang w:val="en"/>
        </w:rPr>
        <w:t>We do know that heavy drinking may have extensive and far–reaching effects on the brain, ranging from simple “slips” in memory to permanent and debilitating conditions that require lifetime custodial care</w:t>
      </w:r>
      <w:r w:rsidRPr="00C2325B">
        <w:rPr>
          <w:i/>
        </w:rPr>
        <w:t>.”</w:t>
      </w:r>
      <w:r>
        <w:t xml:space="preserve">  </w:t>
      </w:r>
    </w:p>
    <w:sectPr w:rsidR="00422E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95D"/>
    <w:rsid w:val="00394164"/>
    <w:rsid w:val="00422E2A"/>
    <w:rsid w:val="00505290"/>
    <w:rsid w:val="0054218F"/>
    <w:rsid w:val="008405CB"/>
    <w:rsid w:val="008E3B78"/>
    <w:rsid w:val="009D595D"/>
    <w:rsid w:val="00A533EE"/>
    <w:rsid w:val="00B7428B"/>
    <w:rsid w:val="00C2325B"/>
    <w:rsid w:val="00C91F42"/>
    <w:rsid w:val="00D0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5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2325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5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232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4</cp:revision>
  <dcterms:created xsi:type="dcterms:W3CDTF">2013-02-23T20:03:00Z</dcterms:created>
  <dcterms:modified xsi:type="dcterms:W3CDTF">2013-02-23T20:07:00Z</dcterms:modified>
</cp:coreProperties>
</file>